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CA" w:rsidRPr="00DE00FD" w:rsidRDefault="00EC45CA" w:rsidP="00EC45CA">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r w:rsidR="006C4A4A" w:rsidRPr="00DE00FD">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Cabinets may be stacked </w:t>
      </w:r>
      <w:r w:rsidR="000722AB">
        <w:rPr>
          <w:rFonts w:ascii="Arial" w:hAnsi="Arial"/>
          <w:sz w:val="16"/>
        </w:rPr>
        <w:t xml:space="preserve">side by side, </w:t>
      </w:r>
      <w:r w:rsidRPr="00DE00FD">
        <w:rPr>
          <w:rFonts w:ascii="Arial" w:hAnsi="Arial"/>
          <w:sz w:val="16"/>
        </w:rPr>
        <w:t>without side plates if required.</w:t>
      </w:r>
    </w:p>
    <w:p w:rsidR="00EC45CA" w:rsidRPr="00DE00FD" w:rsidRDefault="00EC45CA" w:rsidP="00EC45CA">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19" </w:t>
      </w:r>
      <w:r w:rsidR="00EA27D9">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sidR="000722AB">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DE0BD6" w:rsidRPr="00DE0BD6" w:rsidRDefault="00EC45CA" w:rsidP="00DE0BD6">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00DE0BD6" w:rsidRPr="00DE0BD6">
        <w:rPr>
          <w:rFonts w:ascii="Arial" w:hAnsi="Arial"/>
          <w:sz w:val="16"/>
        </w:rPr>
        <w:t>The doorstop can</w:t>
      </w:r>
    </w:p>
    <w:p w:rsidR="00EC45CA" w:rsidRPr="00DE00FD" w:rsidRDefault="00DE0BD6" w:rsidP="00DE0BD6">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00EC45CA"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00EC45CA" w:rsidRPr="00DE00FD">
        <w:rPr>
          <w:rFonts w:ascii="Arial" w:hAnsi="Arial"/>
          <w:sz w:val="16"/>
        </w:rPr>
        <w:t xml:space="preserve"> with or without perforation.</w:t>
      </w:r>
    </w:p>
    <w:p w:rsidR="00EC45CA" w:rsidRPr="00DE00FD" w:rsidRDefault="00EA27D9" w:rsidP="00EC45CA">
      <w:pPr>
        <w:spacing w:after="0"/>
        <w:rPr>
          <w:rFonts w:ascii="Arial" w:hAnsi="Arial"/>
          <w:sz w:val="16"/>
        </w:rPr>
      </w:pPr>
      <w:r>
        <w:rPr>
          <w:rFonts w:ascii="Arial" w:hAnsi="Arial"/>
          <w:sz w:val="16"/>
        </w:rPr>
        <w:t>Top c</w:t>
      </w:r>
      <w:r w:rsidR="00EC45CA"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4E59B8">
        <w:rPr>
          <w:rFonts w:ascii="Arial" w:hAnsi="Arial"/>
          <w:sz w:val="16"/>
        </w:rPr>
        <w:t xml:space="preserve">brush strips </w:t>
      </w:r>
      <w:r w:rsidR="00EC45CA" w:rsidRPr="00DE00FD">
        <w:rPr>
          <w:rFonts w:ascii="Arial" w:hAnsi="Arial"/>
          <w:sz w:val="16"/>
        </w:rPr>
        <w:t>at the f</w:t>
      </w:r>
      <w:r w:rsidR="006C4A4A" w:rsidRPr="00DE00FD">
        <w:rPr>
          <w:rFonts w:ascii="Arial" w:hAnsi="Arial"/>
          <w:sz w:val="16"/>
        </w:rPr>
        <w:t>ront</w:t>
      </w:r>
      <w:r w:rsidR="00DE0BD6">
        <w:rPr>
          <w:rFonts w:ascii="Arial" w:hAnsi="Arial"/>
          <w:sz w:val="16"/>
        </w:rPr>
        <w:t>,</w:t>
      </w:r>
      <w:r w:rsidR="006C4A4A" w:rsidRPr="00DE00FD">
        <w:rPr>
          <w:rFonts w:ascii="Arial" w:hAnsi="Arial"/>
          <w:sz w:val="16"/>
        </w:rPr>
        <w:t xml:space="preserve"> or on the left and right. </w:t>
      </w:r>
      <w:r w:rsidR="00EC45CA" w:rsidRPr="00DE00FD">
        <w:rPr>
          <w:rFonts w:ascii="Arial" w:hAnsi="Arial"/>
          <w:sz w:val="16"/>
        </w:rPr>
        <w:t xml:space="preserve">Side </w:t>
      </w:r>
      <w:r>
        <w:rPr>
          <w:rFonts w:ascii="Arial" w:hAnsi="Arial"/>
          <w:sz w:val="16"/>
        </w:rPr>
        <w:t>panels</w:t>
      </w:r>
      <w:r w:rsidR="00EC45CA" w:rsidRPr="00DE00FD">
        <w:rPr>
          <w:rFonts w:ascii="Arial" w:hAnsi="Arial"/>
          <w:sz w:val="16"/>
        </w:rPr>
        <w:t>: may be mounted in the T-groove of the base frame and attached with quick release fasteners in the vertical T-grooves of the cabinet</w:t>
      </w:r>
      <w:r w:rsidR="00DE0BD6">
        <w:rPr>
          <w:rFonts w:ascii="Arial" w:hAnsi="Arial"/>
          <w:sz w:val="16"/>
        </w:rPr>
        <w:t>,</w:t>
      </w:r>
      <w:r w:rsidR="00EC45CA" w:rsidRPr="00DE00FD">
        <w:rPr>
          <w:rFonts w:ascii="Arial" w:hAnsi="Arial"/>
          <w:sz w:val="16"/>
        </w:rPr>
        <w:t xml:space="preserve"> or may be screwed onto the cabinet frame, earthed and prepared for closing </w:t>
      </w:r>
      <w:r w:rsidR="00EC45CA" w:rsidRPr="00795EE3">
        <w:rPr>
          <w:rFonts w:ascii="Arial" w:hAnsi="Arial"/>
          <w:sz w:val="16"/>
        </w:rPr>
        <w:t>cylinders.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EC45CA" w:rsidRPr="00DE00FD" w:rsidRDefault="00EC45CA" w:rsidP="00EC45CA">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EC45CA" w:rsidRPr="00DE00FD" w:rsidRDefault="00EC45CA" w:rsidP="00EC45CA">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EC45CA" w:rsidRPr="00DE00FD" w:rsidRDefault="00EC45CA" w:rsidP="00EC45CA">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EC45CA" w:rsidRPr="00DE00FD" w:rsidRDefault="00EC45CA" w:rsidP="00EC45CA">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EC45CA" w:rsidRPr="00DE00FD" w:rsidRDefault="00EC45CA" w:rsidP="00EC45CA">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Loading capacity 8000 N static.</w:t>
      </w:r>
    </w:p>
    <w:p w:rsidR="00EC45CA" w:rsidRPr="00DE00FD" w:rsidRDefault="00EC45CA" w:rsidP="00EC45CA">
      <w:pPr>
        <w:spacing w:after="0"/>
        <w:rPr>
          <w:rFonts w:ascii="Arial" w:hAnsi="Arial" w:cs="Arial"/>
          <w:sz w:val="16"/>
          <w:szCs w:val="16"/>
        </w:rPr>
      </w:pPr>
      <w:r w:rsidRPr="00DE00FD">
        <w:rPr>
          <w:rFonts w:ascii="Arial" w:hAnsi="Arial"/>
          <w:sz w:val="16"/>
        </w:rPr>
        <w:t>Protection type. IP-20 EN60529</w:t>
      </w:r>
    </w:p>
    <w:p w:rsidR="00EC45CA" w:rsidRPr="00DE00FD" w:rsidRDefault="00EC45CA" w:rsidP="00EC45CA">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EC45CA" w:rsidRPr="00DE00FD" w:rsidRDefault="00EC45CA" w:rsidP="00EC45CA">
      <w:pPr>
        <w:spacing w:after="0"/>
        <w:rPr>
          <w:rFonts w:ascii="Arial" w:hAnsi="Arial" w:cs="Arial"/>
          <w:sz w:val="16"/>
          <w:szCs w:val="16"/>
        </w:rPr>
      </w:pPr>
      <w:r w:rsidRPr="00DE00FD">
        <w:rPr>
          <w:rFonts w:ascii="Arial" w:hAnsi="Arial"/>
          <w:sz w:val="16"/>
        </w:rPr>
        <w:t>Material / surface:</w:t>
      </w:r>
    </w:p>
    <w:p w:rsidR="00EC45CA" w:rsidRPr="00DE00FD" w:rsidRDefault="00EC45CA" w:rsidP="00EC45CA">
      <w:pPr>
        <w:spacing w:after="0"/>
        <w:rPr>
          <w:rFonts w:ascii="Arial" w:hAnsi="Arial" w:cs="Arial"/>
          <w:sz w:val="16"/>
          <w:szCs w:val="16"/>
        </w:rPr>
      </w:pPr>
      <w:r w:rsidRPr="00DE00FD">
        <w:rPr>
          <w:rFonts w:ascii="Arial" w:hAnsi="Arial"/>
          <w:sz w:val="16"/>
        </w:rPr>
        <w:t>Base frame: Aluminum</w:t>
      </w:r>
    </w:p>
    <w:p w:rsidR="00EC45CA" w:rsidRPr="00DE00FD" w:rsidRDefault="00EC45CA" w:rsidP="00EC45CA">
      <w:pPr>
        <w:spacing w:after="0"/>
        <w:rPr>
          <w:rFonts w:ascii="Arial" w:hAnsi="Arial" w:cs="Arial"/>
          <w:sz w:val="16"/>
          <w:szCs w:val="16"/>
        </w:rPr>
      </w:pPr>
      <w:r w:rsidRPr="00DE00FD">
        <w:rPr>
          <w:rFonts w:ascii="Arial" w:hAnsi="Arial"/>
          <w:sz w:val="16"/>
        </w:rPr>
        <w:lastRenderedPageBreak/>
        <w:t>Cover parts: galvanized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Doors: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19” galvanized steel sheet section, 2 mm.</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Scope of delivery:</w:t>
      </w:r>
    </w:p>
    <w:p w:rsidR="00EC45CA" w:rsidRPr="00DE00FD" w:rsidRDefault="00EC45CA" w:rsidP="00EC45CA">
      <w:pPr>
        <w:spacing w:after="0"/>
        <w:rPr>
          <w:rFonts w:ascii="Arial" w:hAnsi="Arial" w:cs="Arial"/>
          <w:sz w:val="16"/>
          <w:szCs w:val="16"/>
        </w:rPr>
      </w:pPr>
      <w:r w:rsidRPr="00DE00FD">
        <w:rPr>
          <w:rFonts w:ascii="Arial" w:hAnsi="Arial"/>
          <w:sz w:val="16"/>
        </w:rPr>
        <w:t>1 x aluminum base frame</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4 x 19” steel sheet </w:t>
      </w:r>
      <w:r w:rsidR="00795EE3"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sidR="0008413A">
        <w:rPr>
          <w:rFonts w:ascii="Arial" w:hAnsi="Arial"/>
          <w:sz w:val="16"/>
        </w:rPr>
        <w:t>U-</w:t>
      </w:r>
      <w:r w:rsidRPr="00DE00FD">
        <w:rPr>
          <w:rFonts w:ascii="Arial" w:hAnsi="Arial"/>
          <w:sz w:val="16"/>
        </w:rPr>
        <w:t>labeling for the assembly of standard 19" servers.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2 x side </w:t>
      </w:r>
      <w:r w:rsidR="00795EE3">
        <w:rPr>
          <w:rFonts w:ascii="Arial" w:hAnsi="Arial"/>
          <w:sz w:val="16"/>
        </w:rPr>
        <w:t xml:space="preserve">panels </w:t>
      </w:r>
      <w:r w:rsidRPr="00DE00FD">
        <w:rPr>
          <w:rFonts w:ascii="Arial" w:hAnsi="Arial"/>
          <w:sz w:val="16"/>
        </w:rPr>
        <w:t>with quick release fasteners.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1 x </w:t>
      </w:r>
      <w:r w:rsidR="00795EE3">
        <w:rPr>
          <w:rFonts w:ascii="Arial" w:hAnsi="Arial"/>
          <w:sz w:val="16"/>
        </w:rPr>
        <w:t xml:space="preserve">top </w:t>
      </w:r>
      <w:r w:rsidRPr="00DE00FD">
        <w:rPr>
          <w:rFonts w:ascii="Arial" w:hAnsi="Arial"/>
          <w:sz w:val="16"/>
        </w:rPr>
        <w:t>cover with rear cable inlet (three-part sliding plate to be opened fully).</w:t>
      </w:r>
      <w:proofErr w:type="gramEnd"/>
    </w:p>
    <w:p w:rsidR="00EC45CA" w:rsidRPr="00DE00FD" w:rsidRDefault="00EC45CA" w:rsidP="00EC45CA">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EC45CA" w:rsidRPr="00DE00FD" w:rsidRDefault="00EC45CA" w:rsidP="00EC45CA">
      <w:pPr>
        <w:spacing w:after="0"/>
        <w:rPr>
          <w:rFonts w:ascii="Arial" w:hAnsi="Arial" w:cs="Arial"/>
          <w:sz w:val="16"/>
          <w:szCs w:val="16"/>
        </w:rPr>
      </w:pPr>
      <w:r w:rsidRPr="00DE00FD">
        <w:rPr>
          <w:rFonts w:ascii="Arial" w:hAnsi="Arial"/>
          <w:sz w:val="16"/>
        </w:rPr>
        <w:t>4 x leveling feet.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 xml:space="preserve">Installation height: </w:t>
      </w:r>
      <w:r w:rsidR="00795EE3">
        <w:rPr>
          <w:rFonts w:ascii="Arial" w:hAnsi="Arial"/>
          <w:sz w:val="16"/>
        </w:rPr>
        <w:t>2095</w:t>
      </w:r>
      <w:r w:rsidRPr="00DE00FD">
        <w:rPr>
          <w:rFonts w:ascii="Arial" w:hAnsi="Arial"/>
          <w:sz w:val="16"/>
        </w:rPr>
        <w:t xml:space="preserve"> mm, 4</w:t>
      </w:r>
      <w:r w:rsidR="00795EE3">
        <w:rPr>
          <w:rFonts w:ascii="Arial" w:hAnsi="Arial"/>
          <w:sz w:val="16"/>
        </w:rPr>
        <w:t>7</w:t>
      </w:r>
      <w:r w:rsidRPr="00DE00FD">
        <w:rPr>
          <w:rFonts w:ascii="Arial" w:hAnsi="Arial"/>
          <w:sz w:val="16"/>
        </w:rPr>
        <w:t xml:space="preserve"> </w:t>
      </w:r>
      <w:r w:rsidR="00795EE3">
        <w:rPr>
          <w:rFonts w:ascii="Arial" w:hAnsi="Arial"/>
          <w:sz w:val="16"/>
        </w:rPr>
        <w:t>U</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w:t>
      </w:r>
      <w:r w:rsidR="00795EE3">
        <w:rPr>
          <w:rFonts w:ascii="Arial" w:hAnsi="Arial"/>
          <w:sz w:val="16"/>
        </w:rPr>
        <w:t>2191</w:t>
      </w:r>
      <w:r w:rsidRPr="00DE00FD">
        <w:rPr>
          <w:rFonts w:ascii="Arial" w:hAnsi="Arial"/>
          <w:sz w:val="16"/>
        </w:rPr>
        <w:t xml:space="preserve">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1748B0">
        <w:rPr>
          <w:rFonts w:ascii="Arial" w:hAnsi="Arial"/>
          <w:sz w:val="16"/>
        </w:rPr>
        <w:t>6</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w:t>
      </w:r>
      <w:r w:rsidR="001748B0">
        <w:rPr>
          <w:rFonts w:ascii="Arial" w:hAnsi="Arial"/>
          <w:sz w:val="16"/>
        </w:rPr>
        <w:t>2</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 xml:space="preserve">Weight: </w:t>
      </w:r>
      <w:r w:rsidR="00795EE3">
        <w:rPr>
          <w:rFonts w:ascii="Arial" w:hAnsi="Arial"/>
          <w:sz w:val="16"/>
        </w:rPr>
        <w:t xml:space="preserve"> </w:t>
      </w:r>
      <w:r w:rsidR="001748B0">
        <w:rPr>
          <w:rFonts w:ascii="Arial" w:hAnsi="Arial"/>
          <w:sz w:val="16"/>
        </w:rPr>
        <w:t>96</w:t>
      </w:r>
      <w:r w:rsidRPr="00DE00FD">
        <w:rPr>
          <w:rFonts w:ascii="Arial" w:hAnsi="Arial"/>
          <w:sz w:val="16"/>
        </w:rPr>
        <w:t>kg</w:t>
      </w:r>
      <w:r w:rsidR="00795B58">
        <w:rPr>
          <w:rFonts w:ascii="Arial" w:hAnsi="Arial"/>
          <w:sz w:val="16"/>
        </w:rPr>
        <w:br/>
      </w: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01.157.007.x.0</w:t>
      </w:r>
      <w:r w:rsidR="001748B0">
        <w:rPr>
          <w:rFonts w:ascii="Arial" w:hAnsi="Arial"/>
          <w:sz w:val="16"/>
        </w:rPr>
        <w:t>38</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1748B0"/>
    <w:rsid w:val="004C0FE5"/>
    <w:rsid w:val="004E59B8"/>
    <w:rsid w:val="006C4A4A"/>
    <w:rsid w:val="00795B58"/>
    <w:rsid w:val="00795EE3"/>
    <w:rsid w:val="00825C5F"/>
    <w:rsid w:val="00D47E38"/>
    <w:rsid w:val="00DE00FD"/>
    <w:rsid w:val="00DE0BD6"/>
    <w:rsid w:val="00EA27D9"/>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4079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2017-04-18T11:24:00Z</dcterms:created>
  <dcterms:modified xsi:type="dcterms:W3CDTF">2017-04-19T13:56:00Z</dcterms:modified>
</cp:coreProperties>
</file>